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44" w:rsidRDefault="00ED3E44" w:rsidP="00ED3E44">
      <w:pPr>
        <w:pStyle w:val="UPhxHeading1"/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Phoenix</w:t>
          </w:r>
        </w:smartTag>
      </w:smartTag>
      <w:r>
        <w:t xml:space="preserve"> Material</w:t>
      </w:r>
    </w:p>
    <w:p w:rsidR="00ED3E44" w:rsidRDefault="00ED3E44" w:rsidP="00ED3E44">
      <w:pPr>
        <w:pStyle w:val="UPhxHeading2TOC"/>
      </w:pPr>
      <w:r>
        <w:t>Virtual Portal Exploration</w:t>
      </w:r>
    </w:p>
    <w:p w:rsidR="009A16F0" w:rsidRDefault="00AA58B6" w:rsidP="00C60A99">
      <w:pPr>
        <w:pStyle w:val="UPhxBodyText1"/>
      </w:pPr>
      <w:r>
        <w:t xml:space="preserve">Access the virtual organization portal from the link on the rEsource page. Two </w:t>
      </w:r>
      <w:r w:rsidR="009A16F0">
        <w:t xml:space="preserve">entities </w:t>
      </w:r>
      <w:r>
        <w:t>of interest with</w:t>
      </w:r>
      <w:r w:rsidR="009A16F0">
        <w:t>in</w:t>
      </w:r>
      <w:r>
        <w:t xml:space="preserve"> the Virtual Organization Portal will be explored: </w:t>
      </w:r>
      <w:smartTag w:uri="urn:schemas-microsoft-com:office:smarttags" w:element="PlaceName">
        <w:r>
          <w:t>Northwest</w:t>
        </w:r>
      </w:smartTag>
      <w:r w:rsidR="009A16F0">
        <w:t xml:space="preserve"> </w:t>
      </w:r>
      <w:smartTag w:uri="urn:schemas-microsoft-com:office:smarttags" w:element="PlaceType">
        <w:r w:rsidR="009A16F0">
          <w:t>Valley</w:t>
        </w:r>
      </w:smartTag>
      <w:r w:rsidR="009A16F0">
        <w:t xml:space="preserve"> </w:t>
      </w:r>
      <w:smartTag w:uri="urn:schemas-microsoft-com:office:smarttags" w:element="PlaceType">
        <w:r w:rsidR="009A16F0">
          <w:t>Community College</w:t>
        </w:r>
      </w:smartTag>
      <w:r w:rsidR="009A16F0">
        <w:t xml:space="preserve"> and </w:t>
      </w:r>
      <w:smartTag w:uri="urn:schemas-microsoft-com:office:smarttags" w:element="place">
        <w:smartTag w:uri="urn:schemas-microsoft-com:office:smarttags" w:element="PlaceName">
          <w:r>
            <w:t>Boardman</w:t>
          </w:r>
        </w:smartTag>
        <w:r>
          <w:t xml:space="preserve"> </w:t>
        </w:r>
        <w:smartTag w:uri="urn:schemas-microsoft-com:office:smarttags" w:element="PlaceName">
          <w:r>
            <w:t>Corporate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9A16F0" w:rsidRDefault="009A16F0" w:rsidP="00C60A99">
      <w:pPr>
        <w:pStyle w:val="UPhxBodyText1"/>
      </w:pPr>
    </w:p>
    <w:p w:rsidR="009A16F0" w:rsidRDefault="009A16F0" w:rsidP="009A16F0">
      <w:pPr>
        <w:pStyle w:val="UPhxNumberedList1"/>
      </w:pPr>
      <w:r>
        <w:t>T</w:t>
      </w:r>
      <w:r w:rsidR="00AA58B6">
        <w:t xml:space="preserve">o access </w:t>
      </w:r>
      <w:smartTag w:uri="urn:schemas-microsoft-com:office:smarttags" w:element="PlaceName">
        <w:r w:rsidR="00AA58B6">
          <w:t>N</w:t>
        </w:r>
        <w:r>
          <w:t>orthwest</w:t>
        </w:r>
      </w:smartTag>
      <w:r>
        <w:t xml:space="preserve"> </w:t>
      </w:r>
      <w:smartTag w:uri="urn:schemas-microsoft-com:office:smarttags" w:element="PlaceType">
        <w:r>
          <w:t>V</w:t>
        </w:r>
        <w:r w:rsidR="00AA58B6">
          <w:t>alley</w:t>
        </w:r>
      </w:smartTag>
      <w:r w:rsidR="00AA58B6">
        <w:t xml:space="preserve"> </w:t>
      </w:r>
      <w:smartTag w:uri="urn:schemas-microsoft-com:office:smarttags" w:element="PlaceType">
        <w:r w:rsidR="00AA58B6">
          <w:t>Community College</w:t>
        </w:r>
      </w:smartTag>
      <w:r>
        <w:t>,</w:t>
      </w:r>
      <w:r w:rsidR="00AA58B6">
        <w:t xml:space="preserve"> s</w:t>
      </w:r>
      <w:r w:rsidR="00C60A99">
        <w:t xml:space="preserve">elect the </w:t>
      </w:r>
      <w:smartTag w:uri="urn:schemas-microsoft-com:office:smarttags" w:element="place">
        <w:smartTag w:uri="urn:schemas-microsoft-com:office:smarttags" w:element="PlaceName">
          <w:r w:rsidR="009E3FE4">
            <w:t>Northw</w:t>
          </w:r>
          <w:r w:rsidR="00C60A99">
            <w:t>est</w:t>
          </w:r>
        </w:smartTag>
        <w:r w:rsidR="00C60A99">
          <w:t xml:space="preserve"> </w:t>
        </w:r>
        <w:smartTag w:uri="urn:schemas-microsoft-com:office:smarttags" w:element="PlaceType">
          <w:r w:rsidR="00C60A99">
            <w:t>Valley</w:t>
          </w:r>
        </w:smartTag>
        <w:r w:rsidR="00C60A99">
          <w:t xml:space="preserve"> </w:t>
        </w:r>
        <w:smartTag w:uri="urn:schemas-microsoft-com:office:smarttags" w:element="PlaceType">
          <w:r w:rsidR="00C60A99">
            <w:t>Community College</w:t>
          </w:r>
        </w:smartTag>
      </w:smartTag>
      <w:r w:rsidR="009E3FE4">
        <w:t xml:space="preserve"> at Kelsey Campus</w:t>
      </w:r>
      <w:r w:rsidR="008E312E">
        <w:t xml:space="preserve"> from the Education Virtual Portal</w:t>
      </w:r>
      <w:r w:rsidR="00C60A99">
        <w:t xml:space="preserve">. </w:t>
      </w:r>
    </w:p>
    <w:p w:rsidR="009A16F0" w:rsidRDefault="009A16F0" w:rsidP="009A16F0">
      <w:pPr>
        <w:pStyle w:val="UPhxNumberedList1"/>
        <w:numPr>
          <w:ilvl w:val="0"/>
          <w:numId w:val="0"/>
        </w:numPr>
      </w:pPr>
    </w:p>
    <w:p w:rsidR="00C60A99" w:rsidRPr="00C5423C" w:rsidRDefault="009A16F0" w:rsidP="009A16F0">
      <w:pPr>
        <w:pStyle w:val="UPhxNumberedList1"/>
      </w:pPr>
      <w:r>
        <w:t xml:space="preserve">To Access the </w:t>
      </w:r>
      <w:smartTag w:uri="urn:schemas-microsoft-com:office:smarttags" w:element="place">
        <w:smartTag w:uri="urn:schemas-microsoft-com:office:smarttags" w:element="PlaceName">
          <w:r>
            <w:t>Boardman</w:t>
          </w:r>
        </w:smartTag>
        <w:r>
          <w:t xml:space="preserve"> </w:t>
        </w:r>
        <w:smartTag w:uri="urn:schemas-microsoft-com:office:smarttags" w:element="PlaceName">
          <w:r>
            <w:t>Corporate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select </w:t>
      </w:r>
      <w:r w:rsidR="00E734C9">
        <w:t xml:space="preserve">the </w:t>
      </w:r>
      <w:r w:rsidR="00C60A99">
        <w:t>Virtual Businesses Organization Portal</w:t>
      </w:r>
      <w:r w:rsidR="00C5423C">
        <w:t xml:space="preserve">. Click on </w:t>
      </w:r>
      <w:smartTag w:uri="urn:schemas-microsoft-com:office:smarttags" w:element="place">
        <w:smartTag w:uri="urn:schemas-microsoft-com:office:smarttags" w:element="PlaceName">
          <w:r w:rsidR="00C5423C">
            <w:t>Baderman</w:t>
          </w:r>
        </w:smartTag>
        <w:r w:rsidR="00C5423C">
          <w:t xml:space="preserve"> </w:t>
        </w:r>
        <w:smartTag w:uri="urn:schemas-microsoft-com:office:smarttags" w:element="PlaceType">
          <w:r w:rsidR="00C5423C">
            <w:t>Island</w:t>
          </w:r>
        </w:smartTag>
      </w:smartTag>
      <w:r w:rsidR="00C5423C">
        <w:t xml:space="preserve">. Once on the Baderman Island Web site, select the Baderman </w:t>
      </w:r>
      <w:r w:rsidR="00C5423C" w:rsidRPr="00C5423C">
        <w:rPr>
          <w:color w:val="000000"/>
        </w:rPr>
        <w:t>Island Employee Access link. Click “Continue to Baderman Island Resort Employee Site” and select the Operations link. Locate Boardman Corporate University (BCU) and select the link, “</w:t>
      </w:r>
      <w:r w:rsidR="00C5423C" w:rsidRPr="00C5423C">
        <w:rPr>
          <w:rFonts w:cs="Arial"/>
          <w:bCs/>
          <w:color w:val="000000"/>
        </w:rPr>
        <w:t>Click here to be redirected to the BCU page for Boardman Management Group.”</w:t>
      </w:r>
      <w:r w:rsidR="00E734C9" w:rsidRPr="00C5423C">
        <w:rPr>
          <w:color w:val="000000"/>
        </w:rPr>
        <w:t xml:space="preserve"> </w:t>
      </w:r>
    </w:p>
    <w:p w:rsidR="00E734C9" w:rsidRDefault="00E734C9" w:rsidP="00C60A99">
      <w:pPr>
        <w:pStyle w:val="UPhxBodyText1"/>
      </w:pPr>
    </w:p>
    <w:p w:rsidR="00ED3E44" w:rsidRDefault="00E734C9" w:rsidP="00ED3E44">
      <w:pPr>
        <w:pStyle w:val="UPhxNumberedList1"/>
      </w:pPr>
      <w:r>
        <w:t>State f</w:t>
      </w:r>
      <w:r w:rsidR="00ED3E44">
        <w:t xml:space="preserve">ive </w:t>
      </w:r>
      <w:r w:rsidR="009E3FE4">
        <w:t xml:space="preserve">points of Interest about </w:t>
      </w:r>
      <w:smartTag w:uri="urn:schemas-microsoft-com:office:smarttags" w:element="place">
        <w:smartTag w:uri="urn:schemas-microsoft-com:office:smarttags" w:element="PlaceName">
          <w:r w:rsidR="009E3FE4">
            <w:t>Northw</w:t>
          </w:r>
          <w:r w:rsidR="00ED3E44">
            <w:t>est</w:t>
          </w:r>
        </w:smartTag>
        <w:r w:rsidR="00ED3E44">
          <w:t xml:space="preserve"> </w:t>
        </w:r>
        <w:smartTag w:uri="urn:schemas-microsoft-com:office:smarttags" w:element="PlaceType">
          <w:r w:rsidR="00ED3E44">
            <w:t>Valley</w:t>
          </w:r>
        </w:smartTag>
        <w:r w:rsidR="00ED3E44">
          <w:t xml:space="preserve"> </w:t>
        </w:r>
        <w:smartTag w:uri="urn:schemas-microsoft-com:office:smarttags" w:element="PlaceType">
          <w:r w:rsidR="00ED3E44">
            <w:t>Community College</w:t>
          </w:r>
        </w:smartTag>
      </w:smartTag>
      <w:r>
        <w:t>:</w:t>
      </w:r>
    </w:p>
    <w:p w:rsidR="00ED3E44" w:rsidRDefault="00FB7710" w:rsidP="00ED3E44">
      <w:pPr>
        <w:pStyle w:val="UPhxBulletedList"/>
      </w:pPr>
      <w:r>
        <w:t>Students enroll at this college for workplace advancement</w:t>
      </w:r>
    </w:p>
    <w:p w:rsidR="00ED3E44" w:rsidRDefault="00FB7710" w:rsidP="00ED3E44">
      <w:pPr>
        <w:pStyle w:val="UPhxBulletedList"/>
      </w:pPr>
      <w:r>
        <w:t>There are no classes for students who would like to pursue a degree in the medical field</w:t>
      </w:r>
    </w:p>
    <w:p w:rsidR="00ED3E44" w:rsidRDefault="00FB7710" w:rsidP="00ED3E44">
      <w:pPr>
        <w:pStyle w:val="UPhxBulletedList"/>
      </w:pPr>
      <w:r>
        <w:t>The college does not offer course for students who would like to do secondary education</w:t>
      </w:r>
    </w:p>
    <w:p w:rsidR="00ED3E44" w:rsidRDefault="00FB7710" w:rsidP="00ED3E44">
      <w:pPr>
        <w:pStyle w:val="UPhxBulletedList"/>
      </w:pPr>
      <w:r>
        <w:t>They have a AAS degree for students to prepare for entry level employment or upgrade skills in their current employment</w:t>
      </w:r>
    </w:p>
    <w:p w:rsidR="00ED3E44" w:rsidRDefault="00FB7710" w:rsidP="00ED3E44">
      <w:pPr>
        <w:pStyle w:val="UPhxBulletedList"/>
      </w:pPr>
      <w:r>
        <w:t>They offer an AGS degree for students who would just like to broaden their knowledge</w:t>
      </w:r>
    </w:p>
    <w:p w:rsidR="00ED3E44" w:rsidRDefault="00ED3E44" w:rsidP="00ED3E44">
      <w:pPr>
        <w:pStyle w:val="UPhxBulletedList"/>
        <w:numPr>
          <w:ilvl w:val="0"/>
          <w:numId w:val="0"/>
        </w:numPr>
        <w:ind w:left="360" w:hanging="360"/>
      </w:pPr>
    </w:p>
    <w:p w:rsidR="00ED3E44" w:rsidRDefault="00E734C9" w:rsidP="00ED3E44">
      <w:pPr>
        <w:pStyle w:val="UPhxNumberedList1"/>
      </w:pPr>
      <w:r>
        <w:t>State f</w:t>
      </w:r>
      <w:r w:rsidR="009E3FE4">
        <w:t>ive points of interest about</w:t>
      </w:r>
      <w:r>
        <w:t xml:space="preserve"> </w:t>
      </w:r>
      <w:r w:rsidR="00ED3E44">
        <w:t>Boardman Corporate University</w:t>
      </w:r>
      <w:r>
        <w:t xml:space="preserve"> (Accessed through Baderman Island’s Boardman Management Group):</w:t>
      </w:r>
    </w:p>
    <w:p w:rsidR="00ED3E44" w:rsidRDefault="00FB7710" w:rsidP="00ED3E44">
      <w:pPr>
        <w:pStyle w:val="UPhxNumberedList1"/>
        <w:numPr>
          <w:ilvl w:val="1"/>
          <w:numId w:val="5"/>
        </w:numPr>
      </w:pPr>
      <w:r>
        <w:t>This is a learning environment for professional development for their employees</w:t>
      </w:r>
    </w:p>
    <w:p w:rsidR="00ED3E44" w:rsidRDefault="00FB7710" w:rsidP="00ED3E44">
      <w:pPr>
        <w:pStyle w:val="UPhxNumberedList1"/>
        <w:numPr>
          <w:ilvl w:val="1"/>
          <w:numId w:val="5"/>
        </w:numPr>
      </w:pPr>
      <w:r>
        <w:t>Provides course for employees to learn about their jobs through the company instead of going through actual college classes.</w:t>
      </w:r>
    </w:p>
    <w:p w:rsidR="00ED3E44" w:rsidRDefault="00FB7710" w:rsidP="00ED3E44">
      <w:pPr>
        <w:pStyle w:val="UPhxNumberedList1"/>
        <w:numPr>
          <w:ilvl w:val="1"/>
          <w:numId w:val="5"/>
        </w:numPr>
      </w:pPr>
      <w:r>
        <w:t xml:space="preserve">The courses are provided face to face and online </w:t>
      </w:r>
    </w:p>
    <w:p w:rsidR="00ED3E44" w:rsidRDefault="00FB7710" w:rsidP="00ED3E44">
      <w:pPr>
        <w:pStyle w:val="UPhxNumberedList1"/>
        <w:numPr>
          <w:ilvl w:val="1"/>
          <w:numId w:val="5"/>
        </w:numPr>
      </w:pPr>
      <w:r>
        <w:t>They have a course available for each employees job title</w:t>
      </w:r>
    </w:p>
    <w:p w:rsidR="00ED3E44" w:rsidRDefault="00FB7710" w:rsidP="00ED3E44">
      <w:pPr>
        <w:pStyle w:val="UPhxNumberedList1"/>
        <w:numPr>
          <w:ilvl w:val="1"/>
          <w:numId w:val="5"/>
        </w:numPr>
      </w:pPr>
      <w:r>
        <w:t>Courses</w:t>
      </w:r>
      <w:r w:rsidR="00A53267">
        <w:t xml:space="preserve"> are offered at no cost to increase job retention</w:t>
      </w:r>
    </w:p>
    <w:p w:rsidR="00ED3E44" w:rsidRDefault="00ED3E44" w:rsidP="00ED3E44">
      <w:pPr>
        <w:pStyle w:val="UPhxNumberedList1"/>
        <w:numPr>
          <w:ilvl w:val="0"/>
          <w:numId w:val="0"/>
        </w:numPr>
        <w:ind w:left="360" w:hanging="360"/>
      </w:pPr>
    </w:p>
    <w:p w:rsidR="00ED3E44" w:rsidRDefault="00E35A5E" w:rsidP="00ED3E44">
      <w:pPr>
        <w:pStyle w:val="UPhxNumberedList1"/>
      </w:pPr>
      <w:r>
        <w:t>Conduct research within the virtual organizations</w:t>
      </w:r>
      <w:r w:rsidR="009A16F0">
        <w:t xml:space="preserve"> portal</w:t>
      </w:r>
      <w:r>
        <w:t xml:space="preserve"> (e.g., businesses, edu</w:t>
      </w:r>
      <w:r w:rsidR="00E734C9">
        <w:t>cation, healthcare, government)</w:t>
      </w:r>
      <w:r>
        <w:t xml:space="preserve">. </w:t>
      </w:r>
      <w:r w:rsidR="00EE5128">
        <w:t>Review course catalo</w:t>
      </w:r>
      <w:r w:rsidR="009E3FE4">
        <w:t xml:space="preserve">g descriptions within the </w:t>
      </w:r>
      <w:smartTag w:uri="urn:schemas-microsoft-com:office:smarttags" w:element="place">
        <w:smartTag w:uri="urn:schemas-microsoft-com:office:smarttags" w:element="PlaceName">
          <w:r w:rsidR="009E3FE4">
            <w:t>Northw</w:t>
          </w:r>
          <w:r w:rsidR="00EE5128">
            <w:t>est</w:t>
          </w:r>
        </w:smartTag>
        <w:r w:rsidR="00EE5128">
          <w:t xml:space="preserve"> </w:t>
        </w:r>
        <w:smartTag w:uri="urn:schemas-microsoft-com:office:smarttags" w:element="PlaceType">
          <w:r w:rsidR="00EE5128">
            <w:t>Valley</w:t>
          </w:r>
        </w:smartTag>
        <w:r w:rsidR="00EE5128">
          <w:t xml:space="preserve"> </w:t>
        </w:r>
        <w:smartTag w:uri="urn:schemas-microsoft-com:office:smarttags" w:element="PlaceType">
          <w:r w:rsidR="00EE5128">
            <w:t>Community College</w:t>
          </w:r>
        </w:smartTag>
      </w:smartTag>
      <w:r w:rsidR="00EE5128">
        <w:t>.</w:t>
      </w:r>
      <w:r w:rsidR="00E734C9">
        <w:t xml:space="preserve"> </w:t>
      </w:r>
      <w:r>
        <w:t>Identify two educational needs from two different virtual organizations that are not fulfilled currently th</w:t>
      </w:r>
      <w:r w:rsidR="009E3FE4">
        <w:t xml:space="preserve">rough courses offered at </w:t>
      </w:r>
      <w:smartTag w:uri="urn:schemas-microsoft-com:office:smarttags" w:element="place">
        <w:smartTag w:uri="urn:schemas-microsoft-com:office:smarttags" w:element="PlaceName">
          <w:r w:rsidR="009E3FE4">
            <w:t>Northw</w:t>
          </w:r>
          <w:r>
            <w:t>est</w:t>
          </w:r>
        </w:smartTag>
        <w:r>
          <w:t xml:space="preserve"> </w:t>
        </w:r>
        <w:smartTag w:uri="urn:schemas-microsoft-com:office:smarttags" w:element="PlaceType">
          <w:r>
            <w:t>Valley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  <w:r>
        <w:t xml:space="preserve">. Explain your </w:t>
      </w:r>
      <w:r w:rsidR="009A16F0">
        <w:t>choices</w:t>
      </w:r>
      <w:r>
        <w:t>.</w:t>
      </w:r>
    </w:p>
    <w:p w:rsidR="00ED3E44" w:rsidRDefault="00A53267" w:rsidP="00ED3E44">
      <w:pPr>
        <w:pStyle w:val="UPhxNumberedList1"/>
        <w:numPr>
          <w:ilvl w:val="1"/>
          <w:numId w:val="6"/>
        </w:numPr>
      </w:pPr>
      <w:r>
        <w:t>Nursing</w:t>
      </w:r>
      <w:r w:rsidR="008B3B85">
        <w:t xml:space="preserve"> courses</w:t>
      </w:r>
      <w:r>
        <w:t>-the medical field is a big part of society. Most community college offers some courses to help students begin their nursing degree.</w:t>
      </w:r>
    </w:p>
    <w:p w:rsidR="00ED3E44" w:rsidRDefault="00A53267" w:rsidP="00ED3E44">
      <w:pPr>
        <w:pStyle w:val="UPhxNumberedList1"/>
        <w:numPr>
          <w:ilvl w:val="1"/>
          <w:numId w:val="6"/>
        </w:numPr>
      </w:pPr>
      <w:r>
        <w:t>EMT</w:t>
      </w:r>
      <w:r w:rsidR="008B3B85">
        <w:t xml:space="preserve"> course</w:t>
      </w:r>
      <w:r>
        <w:t xml:space="preserve">-teaching students how to </w:t>
      </w:r>
      <w:r w:rsidR="00B06D23">
        <w:t>be an employee who drives and ambulance and how to take care of the patients until they get to the hospital.</w:t>
      </w:r>
    </w:p>
    <w:p w:rsidR="00ED3E44" w:rsidRDefault="00ED3E44" w:rsidP="00ED3E44">
      <w:pPr>
        <w:pStyle w:val="UPhxNumberedList1"/>
        <w:numPr>
          <w:ilvl w:val="0"/>
          <w:numId w:val="0"/>
        </w:numPr>
        <w:ind w:left="360" w:hanging="360"/>
      </w:pPr>
    </w:p>
    <w:p w:rsidR="00AA58B6" w:rsidRDefault="00E35A5E" w:rsidP="00AA58B6">
      <w:pPr>
        <w:pStyle w:val="UPhxNumberedList1"/>
      </w:pPr>
      <w:r>
        <w:t xml:space="preserve">Conduct research within the Baderman Island Resort </w:t>
      </w:r>
      <w:r w:rsidR="00E734C9">
        <w:t>Destination in the Virtual</w:t>
      </w:r>
      <w:r w:rsidR="00EE5128">
        <w:t xml:space="preserve"> </w:t>
      </w:r>
      <w:r w:rsidR="00E734C9">
        <w:t>Businesses Organization Portal</w:t>
      </w:r>
      <w:r w:rsidR="00EE5128">
        <w:t xml:space="preserve"> and explore the virtual tour of the island</w:t>
      </w:r>
      <w:r>
        <w:t xml:space="preserve"> </w:t>
      </w:r>
      <w:r w:rsidR="00EE5128">
        <w:t>including</w:t>
      </w:r>
      <w:r w:rsidR="009A16F0">
        <w:t xml:space="preserve"> its hotels,</w:t>
      </w:r>
      <w:r w:rsidR="00E734C9">
        <w:t xml:space="preserve"> </w:t>
      </w:r>
      <w:r w:rsidR="00EE5128">
        <w:t xml:space="preserve">restaurants, transportation, </w:t>
      </w:r>
      <w:r w:rsidR="009A16F0">
        <w:t xml:space="preserve">and </w:t>
      </w:r>
      <w:r w:rsidR="00EE5128">
        <w:t>entertainment and recreation available to guests</w:t>
      </w:r>
      <w:r>
        <w:t xml:space="preserve">. </w:t>
      </w:r>
      <w:r w:rsidR="00EE5128">
        <w:t xml:space="preserve">Review the course catalog descriptions within </w:t>
      </w:r>
      <w:smartTag w:uri="urn:schemas-microsoft-com:office:smarttags" w:element="place">
        <w:smartTag w:uri="urn:schemas-microsoft-com:office:smarttags" w:element="PlaceName">
          <w:r w:rsidR="00EE5128">
            <w:t>Boardman</w:t>
          </w:r>
        </w:smartTag>
        <w:r w:rsidR="00EE5128">
          <w:t xml:space="preserve"> </w:t>
        </w:r>
        <w:smartTag w:uri="urn:schemas-microsoft-com:office:smarttags" w:element="PlaceName">
          <w:r w:rsidR="00EE5128">
            <w:t>Corporate</w:t>
          </w:r>
        </w:smartTag>
        <w:r w:rsidR="00EE5128">
          <w:t xml:space="preserve"> </w:t>
        </w:r>
        <w:smartTag w:uri="urn:schemas-microsoft-com:office:smarttags" w:element="PlaceType">
          <w:r w:rsidR="00EE5128">
            <w:t>University</w:t>
          </w:r>
        </w:smartTag>
      </w:smartTag>
      <w:r w:rsidR="00EE5128">
        <w:t xml:space="preserve"> linked t</w:t>
      </w:r>
      <w:r w:rsidR="00E734C9">
        <w:t>hrough the Boardman Management G</w:t>
      </w:r>
      <w:r w:rsidR="00EE5128">
        <w:t xml:space="preserve">roup. </w:t>
      </w:r>
      <w:r>
        <w:t xml:space="preserve">Identify two </w:t>
      </w:r>
      <w:r w:rsidR="00EE5128">
        <w:t xml:space="preserve">employee professional development </w:t>
      </w:r>
      <w:r>
        <w:t xml:space="preserve">needs from two different </w:t>
      </w:r>
      <w:r w:rsidR="00EE5128">
        <w:t xml:space="preserve">services provided </w:t>
      </w:r>
      <w:r w:rsidR="00EE5128">
        <w:lastRenderedPageBreak/>
        <w:t xml:space="preserve">on </w:t>
      </w:r>
      <w:smartTag w:uri="urn:schemas-microsoft-com:office:smarttags" w:element="PlaceName">
        <w:r w:rsidR="00EE5128">
          <w:t>Baderman</w:t>
        </w:r>
      </w:smartTag>
      <w:r w:rsidR="00EE5128">
        <w:t xml:space="preserve"> </w:t>
      </w:r>
      <w:smartTag w:uri="urn:schemas-microsoft-com:office:smarttags" w:element="PlaceType">
        <w:r w:rsidR="00EE5128">
          <w:t>Island</w:t>
        </w:r>
      </w:smartTag>
      <w:r>
        <w:t xml:space="preserve"> that are not fulfilled currently through courses offered at </w:t>
      </w:r>
      <w:smartTag w:uri="urn:schemas-microsoft-com:office:smarttags" w:element="place">
        <w:smartTag w:uri="urn:schemas-microsoft-com:office:smarttags" w:element="PlaceName">
          <w:r w:rsidR="00EE5128">
            <w:t>Boardman</w:t>
          </w:r>
        </w:smartTag>
        <w:r w:rsidR="00EE5128">
          <w:t xml:space="preserve"> </w:t>
        </w:r>
        <w:smartTag w:uri="urn:schemas-microsoft-com:office:smarttags" w:element="PlaceName">
          <w:r w:rsidR="00EE5128">
            <w:t>Corporate</w:t>
          </w:r>
        </w:smartTag>
        <w:r w:rsidR="00EE5128">
          <w:t xml:space="preserve"> </w:t>
        </w:r>
        <w:smartTag w:uri="urn:schemas-microsoft-com:office:smarttags" w:element="PlaceType">
          <w:r w:rsidR="00EE5128">
            <w:t>University</w:t>
          </w:r>
        </w:smartTag>
      </w:smartTag>
      <w:r>
        <w:t xml:space="preserve">. Explain your </w:t>
      </w:r>
      <w:r w:rsidR="00AA58B6">
        <w:t>selection.</w:t>
      </w:r>
    </w:p>
    <w:p w:rsidR="00EE5128" w:rsidRDefault="00B06D23" w:rsidP="00AA58B6">
      <w:pPr>
        <w:pStyle w:val="UPhxNumberedList1"/>
        <w:numPr>
          <w:ilvl w:val="0"/>
          <w:numId w:val="10"/>
        </w:numPr>
      </w:pPr>
      <w:r>
        <w:t>Event planning</w:t>
      </w:r>
      <w:r w:rsidR="008B3B85">
        <w:t xml:space="preserve"> courses</w:t>
      </w:r>
      <w:r>
        <w:t>-since this is a resort there may different types of events taking place on the resort, courses that would give the event planner tips on how to help the customer plan a great event.</w:t>
      </w:r>
    </w:p>
    <w:p w:rsidR="00ED3E44" w:rsidRDefault="008B3B85" w:rsidP="009A16F0">
      <w:pPr>
        <w:pStyle w:val="UPhxNumberedList1"/>
        <w:numPr>
          <w:ilvl w:val="0"/>
          <w:numId w:val="10"/>
        </w:numPr>
      </w:pPr>
      <w:r>
        <w:t xml:space="preserve">Massage therapist-teach employees how to give a massage to visitors who come to the spa on the island. May have a course on how to treat and handle </w:t>
      </w:r>
      <w:proofErr w:type="gramStart"/>
      <w:r>
        <w:t>visitors</w:t>
      </w:r>
      <w:proofErr w:type="gramEnd"/>
      <w:r>
        <w:t xml:space="preserve"> skin while they are visiting the spa.</w:t>
      </w:r>
    </w:p>
    <w:sectPr w:rsidR="00ED3E44" w:rsidSect="00C5423C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02" w:rsidRDefault="00C54402" w:rsidP="006D32D4">
      <w:r>
        <w:separator/>
      </w:r>
    </w:p>
  </w:endnote>
  <w:endnote w:type="continuationSeparator" w:id="0">
    <w:p w:rsidR="00C54402" w:rsidRDefault="00C54402" w:rsidP="006D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02" w:rsidRDefault="00C54402" w:rsidP="006D32D4">
      <w:r>
        <w:separator/>
      </w:r>
    </w:p>
  </w:footnote>
  <w:footnote w:type="continuationSeparator" w:id="0">
    <w:p w:rsidR="00C54402" w:rsidRDefault="00C54402" w:rsidP="006D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2D4" w:rsidRPr="006D32D4" w:rsidRDefault="006D32D4">
    <w:pPr>
      <w:pStyle w:val="Header"/>
      <w:rPr>
        <w:sz w:val="24"/>
        <w:szCs w:val="24"/>
      </w:rPr>
    </w:pPr>
    <w:r w:rsidRPr="006D32D4">
      <w:rPr>
        <w:sz w:val="24"/>
        <w:szCs w:val="24"/>
      </w:rPr>
      <w:t>Kristy Cotton</w:t>
    </w:r>
  </w:p>
  <w:p w:rsidR="006D32D4" w:rsidRDefault="006D32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1C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C7EE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6C3A70"/>
    <w:multiLevelType w:val="multilevel"/>
    <w:tmpl w:val="23082D78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9D0292E"/>
    <w:multiLevelType w:val="hybridMultilevel"/>
    <w:tmpl w:val="0D944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9144B"/>
    <w:multiLevelType w:val="multilevel"/>
    <w:tmpl w:val="90ACBC16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781A6D"/>
    <w:multiLevelType w:val="hybridMultilevel"/>
    <w:tmpl w:val="F2E28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50697"/>
    <w:multiLevelType w:val="hybridMultilevel"/>
    <w:tmpl w:val="22D80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1B0822"/>
    <w:multiLevelType w:val="hybridMultilevel"/>
    <w:tmpl w:val="190AF470"/>
    <w:lvl w:ilvl="0" w:tplc="330CC35A">
      <w:start w:val="1"/>
      <w:numFmt w:val="bullet"/>
      <w:pStyle w:val="UPhx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CE20C7"/>
    <w:multiLevelType w:val="multilevel"/>
    <w:tmpl w:val="59A2F650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44"/>
    <w:rsid w:val="00112A71"/>
    <w:rsid w:val="00305FDE"/>
    <w:rsid w:val="006D32D4"/>
    <w:rsid w:val="00723398"/>
    <w:rsid w:val="007A7B3B"/>
    <w:rsid w:val="008B3B85"/>
    <w:rsid w:val="008E312E"/>
    <w:rsid w:val="009A16F0"/>
    <w:rsid w:val="009C10FD"/>
    <w:rsid w:val="009D6B61"/>
    <w:rsid w:val="009E3FE4"/>
    <w:rsid w:val="00A53267"/>
    <w:rsid w:val="00AA58B6"/>
    <w:rsid w:val="00B06D23"/>
    <w:rsid w:val="00BE7996"/>
    <w:rsid w:val="00C5423C"/>
    <w:rsid w:val="00C54402"/>
    <w:rsid w:val="00C60A99"/>
    <w:rsid w:val="00E35A5E"/>
    <w:rsid w:val="00E734C9"/>
    <w:rsid w:val="00E919C1"/>
    <w:rsid w:val="00ED3E44"/>
    <w:rsid w:val="00EE5128"/>
    <w:rsid w:val="00FB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"/>
    <w:qFormat/>
    <w:rsid w:val="00C5423C"/>
    <w:pPr>
      <w:tabs>
        <w:tab w:val="left" w:pos="547"/>
      </w:tabs>
      <w:jc w:val="both"/>
    </w:pPr>
    <w:rPr>
      <w:rFonts w:ascii="Arial" w:hAnsi="Arial"/>
    </w:rPr>
  </w:style>
  <w:style w:type="paragraph" w:styleId="Heading1">
    <w:name w:val="heading 1"/>
    <w:next w:val="Normal"/>
    <w:qFormat/>
    <w:rsid w:val="00C5423C"/>
    <w:pPr>
      <w:keepNext/>
      <w:pageBreakBefore/>
      <w:pBdr>
        <w:bottom w:val="single" w:sz="8" w:space="0" w:color="auto"/>
        <w:between w:val="single" w:sz="8" w:space="1" w:color="auto"/>
      </w:pBdr>
      <w:spacing w:before="240" w:after="60"/>
      <w:outlineLvl w:val="0"/>
    </w:pPr>
    <w:rPr>
      <w:rFonts w:ascii="Arial" w:hAnsi="Arial"/>
      <w:i/>
      <w:sz w:val="36"/>
    </w:rPr>
  </w:style>
  <w:style w:type="paragraph" w:styleId="Heading2">
    <w:name w:val="heading 2"/>
    <w:basedOn w:val="Heading1"/>
    <w:next w:val="Normal"/>
    <w:qFormat/>
    <w:rsid w:val="00C5423C"/>
    <w:pPr>
      <w:pageBreakBefore w:val="0"/>
      <w:pBdr>
        <w:bottom w:val="single" w:sz="4" w:space="0" w:color="auto"/>
        <w:between w:val="single" w:sz="4" w:space="1" w:color="auto"/>
      </w:pBdr>
      <w:spacing w:before="300" w:after="120"/>
      <w:outlineLvl w:val="1"/>
    </w:pPr>
    <w:rPr>
      <w:b/>
      <w:caps/>
      <w:sz w:val="20"/>
    </w:rPr>
  </w:style>
  <w:style w:type="paragraph" w:styleId="Heading3">
    <w:name w:val="heading 3"/>
    <w:basedOn w:val="Normal"/>
    <w:next w:val="Normal"/>
    <w:qFormat/>
    <w:rsid w:val="00C5423C"/>
    <w:pPr>
      <w:keepNext/>
      <w:spacing w:before="240"/>
      <w:jc w:val="left"/>
      <w:outlineLvl w:val="2"/>
    </w:pPr>
    <w:rPr>
      <w:b/>
      <w:i/>
      <w:sz w:val="19"/>
    </w:rPr>
  </w:style>
  <w:style w:type="paragraph" w:styleId="Heading4">
    <w:name w:val="heading 4"/>
    <w:basedOn w:val="Heading3"/>
    <w:next w:val="Normal"/>
    <w:qFormat/>
    <w:rsid w:val="00C5423C"/>
    <w:pPr>
      <w:spacing w:before="120"/>
      <w:outlineLvl w:val="3"/>
    </w:pPr>
    <w:rPr>
      <w:caps/>
      <w:sz w:val="16"/>
    </w:rPr>
  </w:style>
  <w:style w:type="paragraph" w:styleId="Heading5">
    <w:name w:val="heading 5"/>
    <w:basedOn w:val="Heading4"/>
    <w:next w:val="Normal"/>
    <w:qFormat/>
    <w:rsid w:val="00C5423C"/>
    <w:pPr>
      <w:spacing w:before="180"/>
      <w:outlineLvl w:val="4"/>
    </w:pPr>
    <w:rPr>
      <w:b w:val="0"/>
      <w:caps w:val="0"/>
      <w:sz w:val="20"/>
    </w:rPr>
  </w:style>
  <w:style w:type="paragraph" w:styleId="Heading6">
    <w:name w:val="heading 6"/>
    <w:basedOn w:val="Normal"/>
    <w:next w:val="Normal"/>
    <w:qFormat/>
    <w:rsid w:val="00C5423C"/>
    <w:pPr>
      <w:spacing w:before="240"/>
      <w:outlineLvl w:val="5"/>
    </w:pPr>
    <w:rPr>
      <w:b/>
      <w:i/>
      <w:caps/>
      <w:sz w:val="14"/>
    </w:rPr>
  </w:style>
  <w:style w:type="paragraph" w:styleId="Heading7">
    <w:name w:val="heading 7"/>
    <w:basedOn w:val="Normal"/>
    <w:next w:val="Normal"/>
    <w:qFormat/>
    <w:rsid w:val="00C5423C"/>
    <w:pPr>
      <w:keepNext/>
      <w:outlineLvl w:val="6"/>
    </w:pPr>
    <w:rPr>
      <w:b/>
      <w:bCs/>
      <w:i/>
      <w:iCs/>
      <w:sz w:val="16"/>
    </w:rPr>
  </w:style>
  <w:style w:type="paragraph" w:styleId="Heading8">
    <w:name w:val="heading 8"/>
    <w:basedOn w:val="Normal"/>
    <w:next w:val="Normal"/>
    <w:qFormat/>
    <w:rsid w:val="00C542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5423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PhxHeading1">
    <w:name w:val="UPhx Heading 1"/>
    <w:rsid w:val="00C5423C"/>
    <w:pPr>
      <w:keepNext/>
      <w:pageBreakBefore/>
      <w:pBdr>
        <w:bottom w:val="single" w:sz="8" w:space="1" w:color="auto"/>
      </w:pBdr>
      <w:spacing w:before="240" w:after="60"/>
      <w:outlineLvl w:val="0"/>
    </w:pPr>
    <w:rPr>
      <w:rFonts w:ascii="Arial" w:hAnsi="Arial"/>
      <w:i/>
      <w:sz w:val="36"/>
    </w:rPr>
  </w:style>
  <w:style w:type="paragraph" w:styleId="Header">
    <w:name w:val="header"/>
    <w:basedOn w:val="Normal"/>
    <w:link w:val="HeaderChar"/>
    <w:uiPriority w:val="99"/>
    <w:rsid w:val="00C5423C"/>
    <w:pPr>
      <w:tabs>
        <w:tab w:val="right" w:pos="8640"/>
      </w:tabs>
      <w:jc w:val="right"/>
    </w:pPr>
    <w:rPr>
      <w:i/>
      <w:sz w:val="18"/>
    </w:rPr>
  </w:style>
  <w:style w:type="paragraph" w:styleId="Footer">
    <w:name w:val="footer"/>
    <w:basedOn w:val="Normal"/>
    <w:semiHidden/>
    <w:rsid w:val="00C542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5423C"/>
    <w:rPr>
      <w:sz w:val="16"/>
    </w:rPr>
  </w:style>
  <w:style w:type="character" w:styleId="Hyperlink">
    <w:name w:val="Hyperlink"/>
    <w:basedOn w:val="DefaultParagraphFont"/>
    <w:semiHidden/>
    <w:rsid w:val="00C5423C"/>
    <w:rPr>
      <w:color w:val="0000FF"/>
      <w:u w:val="single"/>
    </w:rPr>
  </w:style>
  <w:style w:type="paragraph" w:customStyle="1" w:styleId="Footer-s">
    <w:name w:val="Footer-s"/>
    <w:basedOn w:val="Footer"/>
    <w:semiHidden/>
    <w:rsid w:val="00C5423C"/>
    <w:rPr>
      <w:sz w:val="12"/>
    </w:rPr>
  </w:style>
  <w:style w:type="paragraph" w:styleId="DocumentMap">
    <w:name w:val="Document Map"/>
    <w:basedOn w:val="Normal"/>
    <w:semiHidden/>
    <w:rsid w:val="00C5423C"/>
    <w:pPr>
      <w:shd w:val="clear" w:color="auto" w:fill="000080"/>
    </w:pPr>
    <w:rPr>
      <w:rFonts w:ascii="Tahoma" w:hAnsi="Tahoma"/>
    </w:rPr>
  </w:style>
  <w:style w:type="paragraph" w:styleId="TOC1">
    <w:name w:val="toc 1"/>
    <w:basedOn w:val="Normal"/>
    <w:next w:val="Normal"/>
    <w:semiHidden/>
    <w:rsid w:val="00C5423C"/>
    <w:pPr>
      <w:tabs>
        <w:tab w:val="clear" w:pos="547"/>
        <w:tab w:val="right" w:leader="dot" w:pos="7920"/>
      </w:tabs>
      <w:spacing w:before="180" w:after="80"/>
      <w:ind w:left="720" w:right="1296"/>
      <w:jc w:val="left"/>
    </w:pPr>
  </w:style>
  <w:style w:type="paragraph" w:styleId="TOC2">
    <w:name w:val="toc 2"/>
    <w:basedOn w:val="TOC1"/>
    <w:next w:val="Normal"/>
    <w:semiHidden/>
    <w:rsid w:val="00C5423C"/>
    <w:pPr>
      <w:spacing w:before="0"/>
      <w:ind w:left="1296"/>
    </w:pPr>
  </w:style>
  <w:style w:type="paragraph" w:styleId="TOC3">
    <w:name w:val="toc 3"/>
    <w:basedOn w:val="TOC2"/>
    <w:next w:val="Normal"/>
    <w:autoRedefine/>
    <w:semiHidden/>
    <w:rsid w:val="00C5423C"/>
    <w:pPr>
      <w:tabs>
        <w:tab w:val="right" w:leader="dot" w:pos="8630"/>
      </w:tabs>
      <w:ind w:left="1584"/>
    </w:pPr>
    <w:rPr>
      <w:noProof/>
    </w:rPr>
  </w:style>
  <w:style w:type="paragraph" w:styleId="TOC4">
    <w:name w:val="toc 4"/>
    <w:basedOn w:val="Normal"/>
    <w:next w:val="Normal"/>
    <w:autoRedefine/>
    <w:semiHidden/>
    <w:rsid w:val="00C5423C"/>
    <w:pPr>
      <w:tabs>
        <w:tab w:val="clear" w:pos="547"/>
      </w:tabs>
      <w:ind w:left="600"/>
    </w:pPr>
  </w:style>
  <w:style w:type="paragraph" w:styleId="TOC5">
    <w:name w:val="toc 5"/>
    <w:basedOn w:val="Normal"/>
    <w:next w:val="Normal"/>
    <w:autoRedefine/>
    <w:semiHidden/>
    <w:rsid w:val="00C5423C"/>
    <w:pPr>
      <w:tabs>
        <w:tab w:val="clear" w:pos="547"/>
      </w:tabs>
      <w:ind w:left="800"/>
    </w:pPr>
  </w:style>
  <w:style w:type="paragraph" w:customStyle="1" w:styleId="UPhxNumberingHeading">
    <w:name w:val="UPhx Numbering Heading"/>
    <w:rsid w:val="00C5423C"/>
    <w:pPr>
      <w:numPr>
        <w:numId w:val="3"/>
      </w:numPr>
      <w:tabs>
        <w:tab w:val="left" w:pos="360"/>
      </w:tabs>
      <w:spacing w:before="180"/>
      <w:outlineLvl w:val="0"/>
    </w:pPr>
    <w:rPr>
      <w:rFonts w:ascii="Arial" w:hAnsi="Arial"/>
      <w:b/>
      <w:sz w:val="18"/>
    </w:rPr>
  </w:style>
  <w:style w:type="paragraph" w:customStyle="1" w:styleId="UPhxNumberedList1">
    <w:name w:val="UPhx Numbered List 1"/>
    <w:basedOn w:val="UPhxNumberingHeading"/>
    <w:rsid w:val="00C5423C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C5423C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C5423C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C5423C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C5423C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C5423C"/>
    <w:pPr>
      <w:numPr>
        <w:ilvl w:val="6"/>
      </w:numPr>
      <w:tabs>
        <w:tab w:val="left" w:pos="2160"/>
      </w:tabs>
    </w:pPr>
  </w:style>
  <w:style w:type="paragraph" w:customStyle="1" w:styleId="UPhxBodyText1">
    <w:name w:val="UPhx Body Text 1"/>
    <w:link w:val="UPhxBodyText1Char"/>
    <w:rsid w:val="00C5423C"/>
    <w:pPr>
      <w:spacing w:before="60" w:after="60"/>
    </w:pPr>
    <w:rPr>
      <w:rFonts w:ascii="Arial" w:hAnsi="Arial"/>
    </w:rPr>
  </w:style>
  <w:style w:type="paragraph" w:customStyle="1" w:styleId="UPhxBodyText2">
    <w:name w:val="UPhx Body Text 2"/>
    <w:basedOn w:val="UPhxBodyText1"/>
    <w:rsid w:val="00C5423C"/>
    <w:pPr>
      <w:ind w:left="360"/>
    </w:pPr>
  </w:style>
  <w:style w:type="paragraph" w:customStyle="1" w:styleId="UPhxBodyText3">
    <w:name w:val="UPhx Body Text 3"/>
    <w:basedOn w:val="UPhxBodyText1"/>
    <w:rsid w:val="00C5423C"/>
    <w:pPr>
      <w:ind w:left="720"/>
    </w:pPr>
  </w:style>
  <w:style w:type="paragraph" w:customStyle="1" w:styleId="UPhxBodyText4">
    <w:name w:val="UPhx Body Text 4"/>
    <w:basedOn w:val="UPhxBodyText1"/>
    <w:rsid w:val="00C5423C"/>
    <w:pPr>
      <w:ind w:left="1080"/>
    </w:pPr>
  </w:style>
  <w:style w:type="paragraph" w:customStyle="1" w:styleId="UPhxBodyText5">
    <w:name w:val="UPhx Body Text 5"/>
    <w:basedOn w:val="UPhxBodyText1"/>
    <w:rsid w:val="00C5423C"/>
    <w:pPr>
      <w:ind w:left="1440"/>
    </w:pPr>
  </w:style>
  <w:style w:type="paragraph" w:customStyle="1" w:styleId="UPhxBodyText6">
    <w:name w:val="UPhx Body Text 6"/>
    <w:basedOn w:val="UPhxBodyText1"/>
    <w:rsid w:val="00C5423C"/>
    <w:pPr>
      <w:ind w:left="1800"/>
    </w:pPr>
  </w:style>
  <w:style w:type="paragraph" w:customStyle="1" w:styleId="UPhxHeading3">
    <w:name w:val="UPhx Heading 3"/>
    <w:basedOn w:val="UPhxHeading1"/>
    <w:rsid w:val="00C5423C"/>
    <w:pPr>
      <w:pageBreakBefore w:val="0"/>
      <w:pBdr>
        <w:bottom w:val="none" w:sz="0" w:space="0" w:color="auto"/>
      </w:pBdr>
      <w:spacing w:after="0"/>
      <w:outlineLvl w:val="2"/>
    </w:pPr>
    <w:rPr>
      <w:b/>
      <w:color w:val="000000"/>
      <w:sz w:val="19"/>
    </w:rPr>
  </w:style>
  <w:style w:type="paragraph" w:customStyle="1" w:styleId="UPhxHeading2">
    <w:name w:val="UPhx Heading 2"/>
    <w:basedOn w:val="UPhxHeading1"/>
    <w:rsid w:val="00C5423C"/>
    <w:pPr>
      <w:pageBreakBefore w:val="0"/>
      <w:pBdr>
        <w:bottom w:val="single" w:sz="4" w:space="0" w:color="auto"/>
      </w:pBdr>
      <w:spacing w:before="300" w:after="120"/>
      <w:outlineLvl w:val="1"/>
    </w:pPr>
    <w:rPr>
      <w:b/>
      <w:caps/>
      <w:sz w:val="20"/>
    </w:rPr>
  </w:style>
  <w:style w:type="paragraph" w:customStyle="1" w:styleId="UPhxHeading3xs">
    <w:name w:val="UPhx Heading 3 xs"/>
    <w:basedOn w:val="UPhxHeading3"/>
    <w:rsid w:val="00C5423C"/>
    <w:pPr>
      <w:spacing w:before="0"/>
    </w:pPr>
  </w:style>
  <w:style w:type="paragraph" w:customStyle="1" w:styleId="UPhxHeading1F">
    <w:name w:val="UPhx Heading 1 F"/>
    <w:basedOn w:val="UPhxHeading1"/>
    <w:rsid w:val="00C5423C"/>
  </w:style>
  <w:style w:type="paragraph" w:customStyle="1" w:styleId="UPhxHeading1LT">
    <w:name w:val="UPhx Heading 1 LT"/>
    <w:basedOn w:val="UPhxHeading1"/>
    <w:rsid w:val="00C5423C"/>
  </w:style>
  <w:style w:type="paragraph" w:customStyle="1" w:styleId="UPhxHeading1omitTOC">
    <w:name w:val="UPhx Heading 1 omit TOC"/>
    <w:basedOn w:val="UPhxHeading1"/>
    <w:rsid w:val="00C5423C"/>
  </w:style>
  <w:style w:type="paragraph" w:customStyle="1" w:styleId="UPhxHeading2TOC">
    <w:name w:val="UPhx Heading 2 TOC"/>
    <w:basedOn w:val="UPhxHeading2"/>
    <w:rsid w:val="00C5423C"/>
    <w:pPr>
      <w:pBdr>
        <w:bottom w:val="none" w:sz="0" w:space="0" w:color="auto"/>
      </w:pBdr>
      <w:jc w:val="center"/>
    </w:pPr>
    <w:rPr>
      <w:caps w:val="0"/>
      <w:sz w:val="24"/>
    </w:rPr>
  </w:style>
  <w:style w:type="paragraph" w:customStyle="1" w:styleId="UPhxBulletedList">
    <w:name w:val="UPhx Bulleted List"/>
    <w:basedOn w:val="UPhxBodyText1"/>
    <w:rsid w:val="00C5423C"/>
    <w:pPr>
      <w:numPr>
        <w:numId w:val="4"/>
      </w:numPr>
    </w:pPr>
  </w:style>
  <w:style w:type="paragraph" w:customStyle="1" w:styleId="UPhxNote">
    <w:name w:val="UPhx Note"/>
    <w:rsid w:val="00C5423C"/>
    <w:rPr>
      <w:rFonts w:ascii="Arial" w:hAnsi="Arial"/>
      <w:b/>
      <w:sz w:val="16"/>
    </w:rPr>
  </w:style>
  <w:style w:type="paragraph" w:customStyle="1" w:styleId="UPhxBookCitation">
    <w:name w:val="UPhx Book Citation"/>
    <w:basedOn w:val="UPhxBodyText1"/>
    <w:rsid w:val="00C5423C"/>
    <w:pPr>
      <w:ind w:left="360" w:hanging="360"/>
    </w:pPr>
  </w:style>
  <w:style w:type="paragraph" w:customStyle="1" w:styleId="UPhxTitle">
    <w:name w:val="UPhx Title"/>
    <w:rsid w:val="00C5423C"/>
    <w:pPr>
      <w:spacing w:before="240"/>
      <w:outlineLvl w:val="0"/>
    </w:pPr>
    <w:rPr>
      <w:rFonts w:ascii="Arial" w:hAnsi="Arial"/>
      <w:b/>
      <w:sz w:val="28"/>
    </w:rPr>
  </w:style>
  <w:style w:type="paragraph" w:customStyle="1" w:styleId="UPhxCourse">
    <w:name w:val="UPhx Course #"/>
    <w:basedOn w:val="UPhxCourseTitle"/>
    <w:rsid w:val="00C5423C"/>
    <w:pPr>
      <w:spacing w:before="1680"/>
    </w:pPr>
    <w:rPr>
      <w:caps/>
      <w:color w:val="000000"/>
      <w:sz w:val="22"/>
    </w:rPr>
  </w:style>
  <w:style w:type="paragraph" w:customStyle="1" w:styleId="UPhxCourseTitle">
    <w:name w:val="UPhx Course Title"/>
    <w:basedOn w:val="UPhxTitle"/>
    <w:rsid w:val="00C5423C"/>
    <w:rPr>
      <w:color w:val="800000"/>
    </w:rPr>
  </w:style>
  <w:style w:type="paragraph" w:customStyle="1" w:styleId="UPhxNumHeadAlternate">
    <w:name w:val="UPhx Num Head Alternate"/>
    <w:basedOn w:val="UPhxNumberingHeading"/>
    <w:rsid w:val="00C5423C"/>
    <w:rPr>
      <w:i/>
      <w:sz w:val="19"/>
    </w:rPr>
  </w:style>
  <w:style w:type="paragraph" w:customStyle="1" w:styleId="UPhxHeader">
    <w:name w:val="UPhx Header"/>
    <w:rsid w:val="00C5423C"/>
    <w:pPr>
      <w:jc w:val="right"/>
    </w:pPr>
    <w:rPr>
      <w:rFonts w:ascii="Arial" w:hAnsi="Arial"/>
      <w:i/>
      <w:sz w:val="18"/>
    </w:rPr>
  </w:style>
  <w:style w:type="paragraph" w:customStyle="1" w:styleId="UPhxTableText">
    <w:name w:val="UPhx Table Text"/>
    <w:rsid w:val="00C5423C"/>
    <w:pPr>
      <w:spacing w:before="80" w:after="80"/>
    </w:pPr>
    <w:rPr>
      <w:rFonts w:ascii="Arial" w:hAnsi="Arial"/>
      <w:sz w:val="16"/>
    </w:rPr>
  </w:style>
  <w:style w:type="paragraph" w:customStyle="1" w:styleId="UPhxTableTextCenter">
    <w:name w:val="UPhx Table Text Center"/>
    <w:basedOn w:val="UPhxTableText"/>
    <w:rsid w:val="00C5423C"/>
    <w:pPr>
      <w:jc w:val="center"/>
    </w:pPr>
  </w:style>
  <w:style w:type="paragraph" w:customStyle="1" w:styleId="UPhxTableTitle1">
    <w:name w:val="UPhx Table Title 1"/>
    <w:basedOn w:val="UPhxTableText"/>
    <w:rsid w:val="00C5423C"/>
    <w:rPr>
      <w:b/>
      <w:i/>
      <w:caps/>
    </w:rPr>
  </w:style>
  <w:style w:type="paragraph" w:customStyle="1" w:styleId="UPhxTableTitle2">
    <w:name w:val="UPhx Table Title 2"/>
    <w:basedOn w:val="UPhxTableText"/>
    <w:rsid w:val="00C5423C"/>
    <w:rPr>
      <w:b/>
    </w:rPr>
  </w:style>
  <w:style w:type="paragraph" w:customStyle="1" w:styleId="UPhxTableTextIndent">
    <w:name w:val="UPhx Table Text Indent"/>
    <w:basedOn w:val="UPhxTableText"/>
    <w:rsid w:val="00C5423C"/>
    <w:pPr>
      <w:ind w:left="216"/>
    </w:pPr>
  </w:style>
  <w:style w:type="paragraph" w:styleId="TOC6">
    <w:name w:val="toc 6"/>
    <w:basedOn w:val="Normal"/>
    <w:next w:val="Normal"/>
    <w:autoRedefine/>
    <w:semiHidden/>
    <w:rsid w:val="00C5423C"/>
    <w:pPr>
      <w:tabs>
        <w:tab w:val="clear" w:pos="547"/>
      </w:tabs>
      <w:ind w:left="1000"/>
    </w:pPr>
  </w:style>
  <w:style w:type="paragraph" w:customStyle="1" w:styleId="UPhxBodyTextat8pt">
    <w:name w:val="UPhx Body Text at 8pt"/>
    <w:basedOn w:val="UPhxBodyText1"/>
    <w:rsid w:val="00C5423C"/>
    <w:rPr>
      <w:sz w:val="16"/>
    </w:rPr>
  </w:style>
  <w:style w:type="paragraph" w:styleId="TOC7">
    <w:name w:val="toc 7"/>
    <w:basedOn w:val="Normal"/>
    <w:next w:val="Normal"/>
    <w:autoRedefine/>
    <w:semiHidden/>
    <w:rsid w:val="00C5423C"/>
    <w:pPr>
      <w:tabs>
        <w:tab w:val="clear" w:pos="547"/>
      </w:tabs>
      <w:ind w:left="1200"/>
    </w:pPr>
  </w:style>
  <w:style w:type="paragraph" w:styleId="TOC8">
    <w:name w:val="toc 8"/>
    <w:basedOn w:val="Normal"/>
    <w:next w:val="Normal"/>
    <w:autoRedefine/>
    <w:semiHidden/>
    <w:rsid w:val="00C5423C"/>
    <w:pPr>
      <w:tabs>
        <w:tab w:val="clear" w:pos="547"/>
      </w:tabs>
      <w:ind w:left="1400"/>
    </w:pPr>
  </w:style>
  <w:style w:type="paragraph" w:styleId="TOC9">
    <w:name w:val="toc 9"/>
    <w:basedOn w:val="Normal"/>
    <w:next w:val="Normal"/>
    <w:autoRedefine/>
    <w:semiHidden/>
    <w:rsid w:val="00C5423C"/>
    <w:pPr>
      <w:tabs>
        <w:tab w:val="clear" w:pos="547"/>
      </w:tabs>
      <w:ind w:left="1600"/>
    </w:pPr>
  </w:style>
  <w:style w:type="paragraph" w:customStyle="1" w:styleId="UPhxTableTitle4">
    <w:name w:val="UPhx Table Title 4"/>
    <w:basedOn w:val="UPhxTableTitle2"/>
    <w:rsid w:val="00C5423C"/>
    <w:rPr>
      <w:sz w:val="20"/>
      <w:lang w:val="fr-FR"/>
    </w:rPr>
  </w:style>
  <w:style w:type="paragraph" w:customStyle="1" w:styleId="UPhxTableText10pt">
    <w:name w:val="UPhx Table Text 10pt"/>
    <w:basedOn w:val="UPhxTableText"/>
    <w:rsid w:val="00C5423C"/>
    <w:rPr>
      <w:sz w:val="20"/>
    </w:rPr>
  </w:style>
  <w:style w:type="paragraph" w:customStyle="1" w:styleId="UPhxHeader2">
    <w:name w:val="UPhx Header 2"/>
    <w:basedOn w:val="UPhxHeader"/>
    <w:rsid w:val="00C5423C"/>
    <w:pPr>
      <w:jc w:val="left"/>
    </w:pPr>
  </w:style>
  <w:style w:type="paragraph" w:customStyle="1" w:styleId="UPhxHeading5">
    <w:name w:val="UPhx Heading 5"/>
    <w:basedOn w:val="UPhxHeading1"/>
    <w:rsid w:val="00C5423C"/>
    <w:pPr>
      <w:pBdr>
        <w:top w:val="single" w:sz="8" w:space="1" w:color="auto"/>
        <w:bottom w:val="none" w:sz="0" w:space="0" w:color="auto"/>
      </w:pBdr>
    </w:pPr>
    <w:rPr>
      <w:b/>
      <w:sz w:val="24"/>
    </w:rPr>
  </w:style>
  <w:style w:type="paragraph" w:styleId="BalloonText">
    <w:name w:val="Balloon Text"/>
    <w:basedOn w:val="Normal"/>
    <w:semiHidden/>
    <w:rsid w:val="00C5423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C5423C"/>
    <w:rPr>
      <w:color w:val="800080"/>
      <w:u w:val="single"/>
    </w:rPr>
  </w:style>
  <w:style w:type="paragraph" w:customStyle="1" w:styleId="UPhxCourseSyllabus">
    <w:name w:val="UPhx Course # (Syllabus)"/>
    <w:basedOn w:val="UPhxCourse"/>
    <w:rsid w:val="00C5423C"/>
    <w:pPr>
      <w:spacing w:before="240"/>
    </w:pPr>
    <w:rPr>
      <w:b w:val="0"/>
      <w:sz w:val="24"/>
      <w:szCs w:val="22"/>
    </w:rPr>
  </w:style>
  <w:style w:type="paragraph" w:customStyle="1" w:styleId="UPhxCourseTitleSyllabus">
    <w:name w:val="UPhx Course Title (Syllabus)"/>
    <w:basedOn w:val="UPhxTitle"/>
    <w:rsid w:val="00C5423C"/>
    <w:pPr>
      <w:spacing w:before="0"/>
    </w:pPr>
    <w:rPr>
      <w:sz w:val="24"/>
      <w:szCs w:val="24"/>
    </w:rPr>
  </w:style>
  <w:style w:type="character" w:customStyle="1" w:styleId="UPhxBodyText1Char">
    <w:name w:val="UPhx Body Text 1 Char"/>
    <w:basedOn w:val="DefaultParagraphFont"/>
    <w:link w:val="UPhxBodyText1"/>
    <w:rsid w:val="00C5423C"/>
    <w:rPr>
      <w:rFonts w:ascii="Arial" w:hAnsi="Arial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112A71"/>
    <w:rPr>
      <w:sz w:val="16"/>
      <w:szCs w:val="16"/>
    </w:rPr>
  </w:style>
  <w:style w:type="paragraph" w:styleId="CommentText">
    <w:name w:val="annotation text"/>
    <w:basedOn w:val="Normal"/>
    <w:semiHidden/>
    <w:rsid w:val="00112A71"/>
  </w:style>
  <w:style w:type="paragraph" w:styleId="CommentSubject">
    <w:name w:val="annotation subject"/>
    <w:basedOn w:val="CommentText"/>
    <w:next w:val="CommentText"/>
    <w:semiHidden/>
    <w:rsid w:val="00112A7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D32D4"/>
    <w:rPr>
      <w:rFonts w:ascii="Arial" w:hAnsi="Arial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"/>
    <w:qFormat/>
    <w:rsid w:val="00C5423C"/>
    <w:pPr>
      <w:tabs>
        <w:tab w:val="left" w:pos="547"/>
      </w:tabs>
      <w:jc w:val="both"/>
    </w:pPr>
    <w:rPr>
      <w:rFonts w:ascii="Arial" w:hAnsi="Arial"/>
    </w:rPr>
  </w:style>
  <w:style w:type="paragraph" w:styleId="Heading1">
    <w:name w:val="heading 1"/>
    <w:next w:val="Normal"/>
    <w:qFormat/>
    <w:rsid w:val="00C5423C"/>
    <w:pPr>
      <w:keepNext/>
      <w:pageBreakBefore/>
      <w:pBdr>
        <w:bottom w:val="single" w:sz="8" w:space="0" w:color="auto"/>
        <w:between w:val="single" w:sz="8" w:space="1" w:color="auto"/>
      </w:pBdr>
      <w:spacing w:before="240" w:after="60"/>
      <w:outlineLvl w:val="0"/>
    </w:pPr>
    <w:rPr>
      <w:rFonts w:ascii="Arial" w:hAnsi="Arial"/>
      <w:i/>
      <w:sz w:val="36"/>
    </w:rPr>
  </w:style>
  <w:style w:type="paragraph" w:styleId="Heading2">
    <w:name w:val="heading 2"/>
    <w:basedOn w:val="Heading1"/>
    <w:next w:val="Normal"/>
    <w:qFormat/>
    <w:rsid w:val="00C5423C"/>
    <w:pPr>
      <w:pageBreakBefore w:val="0"/>
      <w:pBdr>
        <w:bottom w:val="single" w:sz="4" w:space="0" w:color="auto"/>
        <w:between w:val="single" w:sz="4" w:space="1" w:color="auto"/>
      </w:pBdr>
      <w:spacing w:before="300" w:after="120"/>
      <w:outlineLvl w:val="1"/>
    </w:pPr>
    <w:rPr>
      <w:b/>
      <w:caps/>
      <w:sz w:val="20"/>
    </w:rPr>
  </w:style>
  <w:style w:type="paragraph" w:styleId="Heading3">
    <w:name w:val="heading 3"/>
    <w:basedOn w:val="Normal"/>
    <w:next w:val="Normal"/>
    <w:qFormat/>
    <w:rsid w:val="00C5423C"/>
    <w:pPr>
      <w:keepNext/>
      <w:spacing w:before="240"/>
      <w:jc w:val="left"/>
      <w:outlineLvl w:val="2"/>
    </w:pPr>
    <w:rPr>
      <w:b/>
      <w:i/>
      <w:sz w:val="19"/>
    </w:rPr>
  </w:style>
  <w:style w:type="paragraph" w:styleId="Heading4">
    <w:name w:val="heading 4"/>
    <w:basedOn w:val="Heading3"/>
    <w:next w:val="Normal"/>
    <w:qFormat/>
    <w:rsid w:val="00C5423C"/>
    <w:pPr>
      <w:spacing w:before="120"/>
      <w:outlineLvl w:val="3"/>
    </w:pPr>
    <w:rPr>
      <w:caps/>
      <w:sz w:val="16"/>
    </w:rPr>
  </w:style>
  <w:style w:type="paragraph" w:styleId="Heading5">
    <w:name w:val="heading 5"/>
    <w:basedOn w:val="Heading4"/>
    <w:next w:val="Normal"/>
    <w:qFormat/>
    <w:rsid w:val="00C5423C"/>
    <w:pPr>
      <w:spacing w:before="180"/>
      <w:outlineLvl w:val="4"/>
    </w:pPr>
    <w:rPr>
      <w:b w:val="0"/>
      <w:caps w:val="0"/>
      <w:sz w:val="20"/>
    </w:rPr>
  </w:style>
  <w:style w:type="paragraph" w:styleId="Heading6">
    <w:name w:val="heading 6"/>
    <w:basedOn w:val="Normal"/>
    <w:next w:val="Normal"/>
    <w:qFormat/>
    <w:rsid w:val="00C5423C"/>
    <w:pPr>
      <w:spacing w:before="240"/>
      <w:outlineLvl w:val="5"/>
    </w:pPr>
    <w:rPr>
      <w:b/>
      <w:i/>
      <w:caps/>
      <w:sz w:val="14"/>
    </w:rPr>
  </w:style>
  <w:style w:type="paragraph" w:styleId="Heading7">
    <w:name w:val="heading 7"/>
    <w:basedOn w:val="Normal"/>
    <w:next w:val="Normal"/>
    <w:qFormat/>
    <w:rsid w:val="00C5423C"/>
    <w:pPr>
      <w:keepNext/>
      <w:outlineLvl w:val="6"/>
    </w:pPr>
    <w:rPr>
      <w:b/>
      <w:bCs/>
      <w:i/>
      <w:iCs/>
      <w:sz w:val="16"/>
    </w:rPr>
  </w:style>
  <w:style w:type="paragraph" w:styleId="Heading8">
    <w:name w:val="heading 8"/>
    <w:basedOn w:val="Normal"/>
    <w:next w:val="Normal"/>
    <w:qFormat/>
    <w:rsid w:val="00C5423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5423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PhxHeading1">
    <w:name w:val="UPhx Heading 1"/>
    <w:rsid w:val="00C5423C"/>
    <w:pPr>
      <w:keepNext/>
      <w:pageBreakBefore/>
      <w:pBdr>
        <w:bottom w:val="single" w:sz="8" w:space="1" w:color="auto"/>
      </w:pBdr>
      <w:spacing w:before="240" w:after="60"/>
      <w:outlineLvl w:val="0"/>
    </w:pPr>
    <w:rPr>
      <w:rFonts w:ascii="Arial" w:hAnsi="Arial"/>
      <w:i/>
      <w:sz w:val="36"/>
    </w:rPr>
  </w:style>
  <w:style w:type="paragraph" w:styleId="Header">
    <w:name w:val="header"/>
    <w:basedOn w:val="Normal"/>
    <w:link w:val="HeaderChar"/>
    <w:uiPriority w:val="99"/>
    <w:rsid w:val="00C5423C"/>
    <w:pPr>
      <w:tabs>
        <w:tab w:val="right" w:pos="8640"/>
      </w:tabs>
      <w:jc w:val="right"/>
    </w:pPr>
    <w:rPr>
      <w:i/>
      <w:sz w:val="18"/>
    </w:rPr>
  </w:style>
  <w:style w:type="paragraph" w:styleId="Footer">
    <w:name w:val="footer"/>
    <w:basedOn w:val="Normal"/>
    <w:semiHidden/>
    <w:rsid w:val="00C542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5423C"/>
    <w:rPr>
      <w:sz w:val="16"/>
    </w:rPr>
  </w:style>
  <w:style w:type="character" w:styleId="Hyperlink">
    <w:name w:val="Hyperlink"/>
    <w:basedOn w:val="DefaultParagraphFont"/>
    <w:semiHidden/>
    <w:rsid w:val="00C5423C"/>
    <w:rPr>
      <w:color w:val="0000FF"/>
      <w:u w:val="single"/>
    </w:rPr>
  </w:style>
  <w:style w:type="paragraph" w:customStyle="1" w:styleId="Footer-s">
    <w:name w:val="Footer-s"/>
    <w:basedOn w:val="Footer"/>
    <w:semiHidden/>
    <w:rsid w:val="00C5423C"/>
    <w:rPr>
      <w:sz w:val="12"/>
    </w:rPr>
  </w:style>
  <w:style w:type="paragraph" w:styleId="DocumentMap">
    <w:name w:val="Document Map"/>
    <w:basedOn w:val="Normal"/>
    <w:semiHidden/>
    <w:rsid w:val="00C5423C"/>
    <w:pPr>
      <w:shd w:val="clear" w:color="auto" w:fill="000080"/>
    </w:pPr>
    <w:rPr>
      <w:rFonts w:ascii="Tahoma" w:hAnsi="Tahoma"/>
    </w:rPr>
  </w:style>
  <w:style w:type="paragraph" w:styleId="TOC1">
    <w:name w:val="toc 1"/>
    <w:basedOn w:val="Normal"/>
    <w:next w:val="Normal"/>
    <w:semiHidden/>
    <w:rsid w:val="00C5423C"/>
    <w:pPr>
      <w:tabs>
        <w:tab w:val="clear" w:pos="547"/>
        <w:tab w:val="right" w:leader="dot" w:pos="7920"/>
      </w:tabs>
      <w:spacing w:before="180" w:after="80"/>
      <w:ind w:left="720" w:right="1296"/>
      <w:jc w:val="left"/>
    </w:pPr>
  </w:style>
  <w:style w:type="paragraph" w:styleId="TOC2">
    <w:name w:val="toc 2"/>
    <w:basedOn w:val="TOC1"/>
    <w:next w:val="Normal"/>
    <w:semiHidden/>
    <w:rsid w:val="00C5423C"/>
    <w:pPr>
      <w:spacing w:before="0"/>
      <w:ind w:left="1296"/>
    </w:pPr>
  </w:style>
  <w:style w:type="paragraph" w:styleId="TOC3">
    <w:name w:val="toc 3"/>
    <w:basedOn w:val="TOC2"/>
    <w:next w:val="Normal"/>
    <w:autoRedefine/>
    <w:semiHidden/>
    <w:rsid w:val="00C5423C"/>
    <w:pPr>
      <w:tabs>
        <w:tab w:val="right" w:leader="dot" w:pos="8630"/>
      </w:tabs>
      <w:ind w:left="1584"/>
    </w:pPr>
    <w:rPr>
      <w:noProof/>
    </w:rPr>
  </w:style>
  <w:style w:type="paragraph" w:styleId="TOC4">
    <w:name w:val="toc 4"/>
    <w:basedOn w:val="Normal"/>
    <w:next w:val="Normal"/>
    <w:autoRedefine/>
    <w:semiHidden/>
    <w:rsid w:val="00C5423C"/>
    <w:pPr>
      <w:tabs>
        <w:tab w:val="clear" w:pos="547"/>
      </w:tabs>
      <w:ind w:left="600"/>
    </w:pPr>
  </w:style>
  <w:style w:type="paragraph" w:styleId="TOC5">
    <w:name w:val="toc 5"/>
    <w:basedOn w:val="Normal"/>
    <w:next w:val="Normal"/>
    <w:autoRedefine/>
    <w:semiHidden/>
    <w:rsid w:val="00C5423C"/>
    <w:pPr>
      <w:tabs>
        <w:tab w:val="clear" w:pos="547"/>
      </w:tabs>
      <w:ind w:left="800"/>
    </w:pPr>
  </w:style>
  <w:style w:type="paragraph" w:customStyle="1" w:styleId="UPhxNumberingHeading">
    <w:name w:val="UPhx Numbering Heading"/>
    <w:rsid w:val="00C5423C"/>
    <w:pPr>
      <w:numPr>
        <w:numId w:val="3"/>
      </w:numPr>
      <w:tabs>
        <w:tab w:val="left" w:pos="360"/>
      </w:tabs>
      <w:spacing w:before="180"/>
      <w:outlineLvl w:val="0"/>
    </w:pPr>
    <w:rPr>
      <w:rFonts w:ascii="Arial" w:hAnsi="Arial"/>
      <w:b/>
      <w:sz w:val="18"/>
    </w:rPr>
  </w:style>
  <w:style w:type="paragraph" w:customStyle="1" w:styleId="UPhxNumberedList1">
    <w:name w:val="UPhx Numbered List 1"/>
    <w:basedOn w:val="UPhxNumberingHeading"/>
    <w:rsid w:val="00C5423C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C5423C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C5423C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C5423C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C5423C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C5423C"/>
    <w:pPr>
      <w:numPr>
        <w:ilvl w:val="6"/>
      </w:numPr>
      <w:tabs>
        <w:tab w:val="left" w:pos="2160"/>
      </w:tabs>
    </w:pPr>
  </w:style>
  <w:style w:type="paragraph" w:customStyle="1" w:styleId="UPhxBodyText1">
    <w:name w:val="UPhx Body Text 1"/>
    <w:link w:val="UPhxBodyText1Char"/>
    <w:rsid w:val="00C5423C"/>
    <w:pPr>
      <w:spacing w:before="60" w:after="60"/>
    </w:pPr>
    <w:rPr>
      <w:rFonts w:ascii="Arial" w:hAnsi="Arial"/>
    </w:rPr>
  </w:style>
  <w:style w:type="paragraph" w:customStyle="1" w:styleId="UPhxBodyText2">
    <w:name w:val="UPhx Body Text 2"/>
    <w:basedOn w:val="UPhxBodyText1"/>
    <w:rsid w:val="00C5423C"/>
    <w:pPr>
      <w:ind w:left="360"/>
    </w:pPr>
  </w:style>
  <w:style w:type="paragraph" w:customStyle="1" w:styleId="UPhxBodyText3">
    <w:name w:val="UPhx Body Text 3"/>
    <w:basedOn w:val="UPhxBodyText1"/>
    <w:rsid w:val="00C5423C"/>
    <w:pPr>
      <w:ind w:left="720"/>
    </w:pPr>
  </w:style>
  <w:style w:type="paragraph" w:customStyle="1" w:styleId="UPhxBodyText4">
    <w:name w:val="UPhx Body Text 4"/>
    <w:basedOn w:val="UPhxBodyText1"/>
    <w:rsid w:val="00C5423C"/>
    <w:pPr>
      <w:ind w:left="1080"/>
    </w:pPr>
  </w:style>
  <w:style w:type="paragraph" w:customStyle="1" w:styleId="UPhxBodyText5">
    <w:name w:val="UPhx Body Text 5"/>
    <w:basedOn w:val="UPhxBodyText1"/>
    <w:rsid w:val="00C5423C"/>
    <w:pPr>
      <w:ind w:left="1440"/>
    </w:pPr>
  </w:style>
  <w:style w:type="paragraph" w:customStyle="1" w:styleId="UPhxBodyText6">
    <w:name w:val="UPhx Body Text 6"/>
    <w:basedOn w:val="UPhxBodyText1"/>
    <w:rsid w:val="00C5423C"/>
    <w:pPr>
      <w:ind w:left="1800"/>
    </w:pPr>
  </w:style>
  <w:style w:type="paragraph" w:customStyle="1" w:styleId="UPhxHeading3">
    <w:name w:val="UPhx Heading 3"/>
    <w:basedOn w:val="UPhxHeading1"/>
    <w:rsid w:val="00C5423C"/>
    <w:pPr>
      <w:pageBreakBefore w:val="0"/>
      <w:pBdr>
        <w:bottom w:val="none" w:sz="0" w:space="0" w:color="auto"/>
      </w:pBdr>
      <w:spacing w:after="0"/>
      <w:outlineLvl w:val="2"/>
    </w:pPr>
    <w:rPr>
      <w:b/>
      <w:color w:val="000000"/>
      <w:sz w:val="19"/>
    </w:rPr>
  </w:style>
  <w:style w:type="paragraph" w:customStyle="1" w:styleId="UPhxHeading2">
    <w:name w:val="UPhx Heading 2"/>
    <w:basedOn w:val="UPhxHeading1"/>
    <w:rsid w:val="00C5423C"/>
    <w:pPr>
      <w:pageBreakBefore w:val="0"/>
      <w:pBdr>
        <w:bottom w:val="single" w:sz="4" w:space="0" w:color="auto"/>
      </w:pBdr>
      <w:spacing w:before="300" w:after="120"/>
      <w:outlineLvl w:val="1"/>
    </w:pPr>
    <w:rPr>
      <w:b/>
      <w:caps/>
      <w:sz w:val="20"/>
    </w:rPr>
  </w:style>
  <w:style w:type="paragraph" w:customStyle="1" w:styleId="UPhxHeading3xs">
    <w:name w:val="UPhx Heading 3 xs"/>
    <w:basedOn w:val="UPhxHeading3"/>
    <w:rsid w:val="00C5423C"/>
    <w:pPr>
      <w:spacing w:before="0"/>
    </w:pPr>
  </w:style>
  <w:style w:type="paragraph" w:customStyle="1" w:styleId="UPhxHeading1F">
    <w:name w:val="UPhx Heading 1 F"/>
    <w:basedOn w:val="UPhxHeading1"/>
    <w:rsid w:val="00C5423C"/>
  </w:style>
  <w:style w:type="paragraph" w:customStyle="1" w:styleId="UPhxHeading1LT">
    <w:name w:val="UPhx Heading 1 LT"/>
    <w:basedOn w:val="UPhxHeading1"/>
    <w:rsid w:val="00C5423C"/>
  </w:style>
  <w:style w:type="paragraph" w:customStyle="1" w:styleId="UPhxHeading1omitTOC">
    <w:name w:val="UPhx Heading 1 omit TOC"/>
    <w:basedOn w:val="UPhxHeading1"/>
    <w:rsid w:val="00C5423C"/>
  </w:style>
  <w:style w:type="paragraph" w:customStyle="1" w:styleId="UPhxHeading2TOC">
    <w:name w:val="UPhx Heading 2 TOC"/>
    <w:basedOn w:val="UPhxHeading2"/>
    <w:rsid w:val="00C5423C"/>
    <w:pPr>
      <w:pBdr>
        <w:bottom w:val="none" w:sz="0" w:space="0" w:color="auto"/>
      </w:pBdr>
      <w:jc w:val="center"/>
    </w:pPr>
    <w:rPr>
      <w:caps w:val="0"/>
      <w:sz w:val="24"/>
    </w:rPr>
  </w:style>
  <w:style w:type="paragraph" w:customStyle="1" w:styleId="UPhxBulletedList">
    <w:name w:val="UPhx Bulleted List"/>
    <w:basedOn w:val="UPhxBodyText1"/>
    <w:rsid w:val="00C5423C"/>
    <w:pPr>
      <w:numPr>
        <w:numId w:val="4"/>
      </w:numPr>
    </w:pPr>
  </w:style>
  <w:style w:type="paragraph" w:customStyle="1" w:styleId="UPhxNote">
    <w:name w:val="UPhx Note"/>
    <w:rsid w:val="00C5423C"/>
    <w:rPr>
      <w:rFonts w:ascii="Arial" w:hAnsi="Arial"/>
      <w:b/>
      <w:sz w:val="16"/>
    </w:rPr>
  </w:style>
  <w:style w:type="paragraph" w:customStyle="1" w:styleId="UPhxBookCitation">
    <w:name w:val="UPhx Book Citation"/>
    <w:basedOn w:val="UPhxBodyText1"/>
    <w:rsid w:val="00C5423C"/>
    <w:pPr>
      <w:ind w:left="360" w:hanging="360"/>
    </w:pPr>
  </w:style>
  <w:style w:type="paragraph" w:customStyle="1" w:styleId="UPhxTitle">
    <w:name w:val="UPhx Title"/>
    <w:rsid w:val="00C5423C"/>
    <w:pPr>
      <w:spacing w:before="240"/>
      <w:outlineLvl w:val="0"/>
    </w:pPr>
    <w:rPr>
      <w:rFonts w:ascii="Arial" w:hAnsi="Arial"/>
      <w:b/>
      <w:sz w:val="28"/>
    </w:rPr>
  </w:style>
  <w:style w:type="paragraph" w:customStyle="1" w:styleId="UPhxCourse">
    <w:name w:val="UPhx Course #"/>
    <w:basedOn w:val="UPhxCourseTitle"/>
    <w:rsid w:val="00C5423C"/>
    <w:pPr>
      <w:spacing w:before="1680"/>
    </w:pPr>
    <w:rPr>
      <w:caps/>
      <w:color w:val="000000"/>
      <w:sz w:val="22"/>
    </w:rPr>
  </w:style>
  <w:style w:type="paragraph" w:customStyle="1" w:styleId="UPhxCourseTitle">
    <w:name w:val="UPhx Course Title"/>
    <w:basedOn w:val="UPhxTitle"/>
    <w:rsid w:val="00C5423C"/>
    <w:rPr>
      <w:color w:val="800000"/>
    </w:rPr>
  </w:style>
  <w:style w:type="paragraph" w:customStyle="1" w:styleId="UPhxNumHeadAlternate">
    <w:name w:val="UPhx Num Head Alternate"/>
    <w:basedOn w:val="UPhxNumberingHeading"/>
    <w:rsid w:val="00C5423C"/>
    <w:rPr>
      <w:i/>
      <w:sz w:val="19"/>
    </w:rPr>
  </w:style>
  <w:style w:type="paragraph" w:customStyle="1" w:styleId="UPhxHeader">
    <w:name w:val="UPhx Header"/>
    <w:rsid w:val="00C5423C"/>
    <w:pPr>
      <w:jc w:val="right"/>
    </w:pPr>
    <w:rPr>
      <w:rFonts w:ascii="Arial" w:hAnsi="Arial"/>
      <w:i/>
      <w:sz w:val="18"/>
    </w:rPr>
  </w:style>
  <w:style w:type="paragraph" w:customStyle="1" w:styleId="UPhxTableText">
    <w:name w:val="UPhx Table Text"/>
    <w:rsid w:val="00C5423C"/>
    <w:pPr>
      <w:spacing w:before="80" w:after="80"/>
    </w:pPr>
    <w:rPr>
      <w:rFonts w:ascii="Arial" w:hAnsi="Arial"/>
      <w:sz w:val="16"/>
    </w:rPr>
  </w:style>
  <w:style w:type="paragraph" w:customStyle="1" w:styleId="UPhxTableTextCenter">
    <w:name w:val="UPhx Table Text Center"/>
    <w:basedOn w:val="UPhxTableText"/>
    <w:rsid w:val="00C5423C"/>
    <w:pPr>
      <w:jc w:val="center"/>
    </w:pPr>
  </w:style>
  <w:style w:type="paragraph" w:customStyle="1" w:styleId="UPhxTableTitle1">
    <w:name w:val="UPhx Table Title 1"/>
    <w:basedOn w:val="UPhxTableText"/>
    <w:rsid w:val="00C5423C"/>
    <w:rPr>
      <w:b/>
      <w:i/>
      <w:caps/>
    </w:rPr>
  </w:style>
  <w:style w:type="paragraph" w:customStyle="1" w:styleId="UPhxTableTitle2">
    <w:name w:val="UPhx Table Title 2"/>
    <w:basedOn w:val="UPhxTableText"/>
    <w:rsid w:val="00C5423C"/>
    <w:rPr>
      <w:b/>
    </w:rPr>
  </w:style>
  <w:style w:type="paragraph" w:customStyle="1" w:styleId="UPhxTableTextIndent">
    <w:name w:val="UPhx Table Text Indent"/>
    <w:basedOn w:val="UPhxTableText"/>
    <w:rsid w:val="00C5423C"/>
    <w:pPr>
      <w:ind w:left="216"/>
    </w:pPr>
  </w:style>
  <w:style w:type="paragraph" w:styleId="TOC6">
    <w:name w:val="toc 6"/>
    <w:basedOn w:val="Normal"/>
    <w:next w:val="Normal"/>
    <w:autoRedefine/>
    <w:semiHidden/>
    <w:rsid w:val="00C5423C"/>
    <w:pPr>
      <w:tabs>
        <w:tab w:val="clear" w:pos="547"/>
      </w:tabs>
      <w:ind w:left="1000"/>
    </w:pPr>
  </w:style>
  <w:style w:type="paragraph" w:customStyle="1" w:styleId="UPhxBodyTextat8pt">
    <w:name w:val="UPhx Body Text at 8pt"/>
    <w:basedOn w:val="UPhxBodyText1"/>
    <w:rsid w:val="00C5423C"/>
    <w:rPr>
      <w:sz w:val="16"/>
    </w:rPr>
  </w:style>
  <w:style w:type="paragraph" w:styleId="TOC7">
    <w:name w:val="toc 7"/>
    <w:basedOn w:val="Normal"/>
    <w:next w:val="Normal"/>
    <w:autoRedefine/>
    <w:semiHidden/>
    <w:rsid w:val="00C5423C"/>
    <w:pPr>
      <w:tabs>
        <w:tab w:val="clear" w:pos="547"/>
      </w:tabs>
      <w:ind w:left="1200"/>
    </w:pPr>
  </w:style>
  <w:style w:type="paragraph" w:styleId="TOC8">
    <w:name w:val="toc 8"/>
    <w:basedOn w:val="Normal"/>
    <w:next w:val="Normal"/>
    <w:autoRedefine/>
    <w:semiHidden/>
    <w:rsid w:val="00C5423C"/>
    <w:pPr>
      <w:tabs>
        <w:tab w:val="clear" w:pos="547"/>
      </w:tabs>
      <w:ind w:left="1400"/>
    </w:pPr>
  </w:style>
  <w:style w:type="paragraph" w:styleId="TOC9">
    <w:name w:val="toc 9"/>
    <w:basedOn w:val="Normal"/>
    <w:next w:val="Normal"/>
    <w:autoRedefine/>
    <w:semiHidden/>
    <w:rsid w:val="00C5423C"/>
    <w:pPr>
      <w:tabs>
        <w:tab w:val="clear" w:pos="547"/>
      </w:tabs>
      <w:ind w:left="1600"/>
    </w:pPr>
  </w:style>
  <w:style w:type="paragraph" w:customStyle="1" w:styleId="UPhxTableTitle4">
    <w:name w:val="UPhx Table Title 4"/>
    <w:basedOn w:val="UPhxTableTitle2"/>
    <w:rsid w:val="00C5423C"/>
    <w:rPr>
      <w:sz w:val="20"/>
      <w:lang w:val="fr-FR"/>
    </w:rPr>
  </w:style>
  <w:style w:type="paragraph" w:customStyle="1" w:styleId="UPhxTableText10pt">
    <w:name w:val="UPhx Table Text 10pt"/>
    <w:basedOn w:val="UPhxTableText"/>
    <w:rsid w:val="00C5423C"/>
    <w:rPr>
      <w:sz w:val="20"/>
    </w:rPr>
  </w:style>
  <w:style w:type="paragraph" w:customStyle="1" w:styleId="UPhxHeader2">
    <w:name w:val="UPhx Header 2"/>
    <w:basedOn w:val="UPhxHeader"/>
    <w:rsid w:val="00C5423C"/>
    <w:pPr>
      <w:jc w:val="left"/>
    </w:pPr>
  </w:style>
  <w:style w:type="paragraph" w:customStyle="1" w:styleId="UPhxHeading5">
    <w:name w:val="UPhx Heading 5"/>
    <w:basedOn w:val="UPhxHeading1"/>
    <w:rsid w:val="00C5423C"/>
    <w:pPr>
      <w:pBdr>
        <w:top w:val="single" w:sz="8" w:space="1" w:color="auto"/>
        <w:bottom w:val="none" w:sz="0" w:space="0" w:color="auto"/>
      </w:pBdr>
    </w:pPr>
    <w:rPr>
      <w:b/>
      <w:sz w:val="24"/>
    </w:rPr>
  </w:style>
  <w:style w:type="paragraph" w:styleId="BalloonText">
    <w:name w:val="Balloon Text"/>
    <w:basedOn w:val="Normal"/>
    <w:semiHidden/>
    <w:rsid w:val="00C5423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C5423C"/>
    <w:rPr>
      <w:color w:val="800080"/>
      <w:u w:val="single"/>
    </w:rPr>
  </w:style>
  <w:style w:type="paragraph" w:customStyle="1" w:styleId="UPhxCourseSyllabus">
    <w:name w:val="UPhx Course # (Syllabus)"/>
    <w:basedOn w:val="UPhxCourse"/>
    <w:rsid w:val="00C5423C"/>
    <w:pPr>
      <w:spacing w:before="240"/>
    </w:pPr>
    <w:rPr>
      <w:b w:val="0"/>
      <w:sz w:val="24"/>
      <w:szCs w:val="22"/>
    </w:rPr>
  </w:style>
  <w:style w:type="paragraph" w:customStyle="1" w:styleId="UPhxCourseTitleSyllabus">
    <w:name w:val="UPhx Course Title (Syllabus)"/>
    <w:basedOn w:val="UPhxTitle"/>
    <w:rsid w:val="00C5423C"/>
    <w:pPr>
      <w:spacing w:before="0"/>
    </w:pPr>
    <w:rPr>
      <w:sz w:val="24"/>
      <w:szCs w:val="24"/>
    </w:rPr>
  </w:style>
  <w:style w:type="character" w:customStyle="1" w:styleId="UPhxBodyText1Char">
    <w:name w:val="UPhx Body Text 1 Char"/>
    <w:basedOn w:val="DefaultParagraphFont"/>
    <w:link w:val="UPhxBodyText1"/>
    <w:rsid w:val="00C5423C"/>
    <w:rPr>
      <w:rFonts w:ascii="Arial" w:hAnsi="Arial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112A71"/>
    <w:rPr>
      <w:sz w:val="16"/>
      <w:szCs w:val="16"/>
    </w:rPr>
  </w:style>
  <w:style w:type="paragraph" w:styleId="CommentText">
    <w:name w:val="annotation text"/>
    <w:basedOn w:val="Normal"/>
    <w:semiHidden/>
    <w:rsid w:val="00112A71"/>
  </w:style>
  <w:style w:type="paragraph" w:styleId="CommentSubject">
    <w:name w:val="annotation subject"/>
    <w:basedOn w:val="CommentText"/>
    <w:next w:val="CommentText"/>
    <w:semiHidden/>
    <w:rsid w:val="00112A7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D32D4"/>
    <w:rPr>
      <w:rFonts w:ascii="Arial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yllabus_Template_(F)-(Mar_200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Syllabus_Template_(F)-(Mar_2003)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AET/515</vt:lpstr>
    </vt:vector>
  </TitlesOfParts>
  <Manager>Heather Lunsford</Manager>
  <Company>Apollo Group, Inc.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AET/515</dc:title>
  <dc:subject>Instructional Design</dc:subject>
  <dc:creator>University of Phoenix</dc:creator>
  <cp:lastModifiedBy>Kristy</cp:lastModifiedBy>
  <cp:revision>2</cp:revision>
  <dcterms:created xsi:type="dcterms:W3CDTF">2012-08-06T00:07:00Z</dcterms:created>
  <dcterms:modified xsi:type="dcterms:W3CDTF">2012-08-06T00:07:00Z</dcterms:modified>
</cp:coreProperties>
</file>